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78" w:rsidRPr="005C7378" w:rsidRDefault="005C7378" w:rsidP="005C7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C7378" w:rsidRDefault="005C7378" w:rsidP="005C7378">
      <w:pPr>
        <w:pStyle w:val="Defaul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C7378">
        <w:rPr>
          <w:rFonts w:ascii="Times New Roman" w:hAnsi="Times New Roman" w:cs="Times New Roman"/>
          <w:b/>
          <w:bCs/>
          <w:sz w:val="44"/>
          <w:szCs w:val="44"/>
        </w:rPr>
        <w:t>Dobeles Valsts ģimnāzijas skolotāji.</w:t>
      </w:r>
    </w:p>
    <w:p w:rsidR="005C7378" w:rsidRDefault="005C7378" w:rsidP="005C7378">
      <w:pPr>
        <w:pStyle w:val="Default"/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6520"/>
      </w:tblGrid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GUNDA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AKERMANE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bibliotekāre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ZINTA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ANDŽĀNE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angļu valoda </w:t>
            </w:r>
          </w:p>
        </w:tc>
      </w:tr>
      <w:tr w:rsidR="005C7378" w:rsidTr="005C7378">
        <w:trPr>
          <w:trHeight w:val="126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MARĪTE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BARAKAUSKAITE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mājturība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RUDĪTE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BRIEDE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latviešu valoda un literatūra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SANDRA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BULMERE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pulciņu skolotāja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RAIMONDS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BULMERS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mūzika un pulciņa skolotājs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LUDMILA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ČEBAŅENKO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krievu valoda un literatūra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INESE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DIDŽE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direktore </w:t>
            </w:r>
          </w:p>
        </w:tc>
      </w:tr>
      <w:tr w:rsidR="005C7378" w:rsidTr="005C7378">
        <w:trPr>
          <w:trHeight w:val="126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SARMĪTE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DUDE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ķīmija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VIJA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ELARTE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latviešu valoda un literatūra </w:t>
            </w:r>
          </w:p>
        </w:tc>
      </w:tr>
      <w:tr w:rsidR="005C7378" w:rsidTr="005C7378">
        <w:trPr>
          <w:trHeight w:val="126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ELITA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FREIJA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angļu valoda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DAINA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GLUŠAKA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informātika, matemātika un programmēšana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DINA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GRĪNFELDE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vācu valoda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GITA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HEISTERE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bioloģija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GITA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JĀKOBSONE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direktores vietniece metodiskajā darbā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AIJA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JAKOVĻEVA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direktores vietniece izglītības jomā, informātika un programmēšana </w:t>
            </w:r>
          </w:p>
        </w:tc>
      </w:tr>
      <w:tr w:rsidR="005C7378" w:rsidTr="005C7378">
        <w:trPr>
          <w:trHeight w:val="126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ANDRIS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JAKOVĻEVS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mājturība un tehnoloģijas (zēniem), skolas pārzinis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KARLOVIČA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sports, pulciņa skolotāja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INGRĪDA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LIEPIŅA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ķīmija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LUDMILA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LIEPIŅA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krievu valoda un literatūra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DITA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LEINERTE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psiholoģija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ĻAUDAMA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direktores vietniece izglītības jomā, latviešu valoda un literatūra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SARMĪTE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MARCINKEVIČA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informātika </w:t>
            </w:r>
          </w:p>
        </w:tc>
      </w:tr>
      <w:tr w:rsidR="005C7378" w:rsidTr="005C7378">
        <w:trPr>
          <w:trHeight w:val="126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MEIJA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sociālā pedagoģe, sociālās zinības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NARVAIŠA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atvaļinājumā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JĒKABS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NARVAIŠS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pulciņa skolotājs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OZOLIŅA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vizuālā māksla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PĒTERIS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OZOLS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ģeogrāfija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KRISTĪNE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PAKULE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direktores vietniece izglītības jomā, angļu un vācu valoda </w:t>
            </w:r>
          </w:p>
        </w:tc>
      </w:tr>
      <w:tr w:rsidR="005C7378" w:rsidTr="005C7378">
        <w:trPr>
          <w:trHeight w:val="126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PĒTERIS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PUĶĪTIS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fizika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JEĻENA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RAŅĶE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krievu valoda, literatūra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AIVA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RITUMA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matemātika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VĒSMA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RONE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latviešu valoda un literatūra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KĀRLIS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SEŅKO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pulciņa skolotājs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SILVIJA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SMILTNIECE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kultūras vēsture </w:t>
            </w:r>
          </w:p>
        </w:tc>
      </w:tr>
      <w:tr w:rsidR="005C7378" w:rsidTr="005C7378">
        <w:trPr>
          <w:trHeight w:val="126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DZINTRA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STŪRE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bibliotekāre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JOLANTA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ŠAKNERE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matemātika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AIJA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ŠTĀLE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vēsture, filozofija,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politika un tiesības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VALDIS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TENSONS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pulciņa skolotājs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LAILA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TIMERMANE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pulciņa skolotāja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LIGITA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URBELE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sports, pulciņa skolotāja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VEIDEMANE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latviešu valoda un literatūra </w:t>
            </w:r>
          </w:p>
        </w:tc>
      </w:tr>
      <w:tr w:rsidR="005C7378" w:rsidTr="005C7378">
        <w:trPr>
          <w:trHeight w:val="126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KRISTĪNE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VILDAUS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komerczinības, biznesa ekonomiskie pamati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SKAIDRĪTE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ZAĶE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matemātika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ĒRIKS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ZAREMBA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sports, pulciņa skolotājs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GITA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ZIEMELE-TRUBAČA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angļu valoda </w:t>
            </w:r>
          </w:p>
        </w:tc>
      </w:tr>
      <w:tr w:rsidR="005C7378" w:rsidTr="005C7378">
        <w:trPr>
          <w:trHeight w:val="125"/>
          <w:jc w:val="center"/>
        </w:trPr>
        <w:tc>
          <w:tcPr>
            <w:tcW w:w="1242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INETA </w:t>
            </w:r>
          </w:p>
        </w:tc>
        <w:tc>
          <w:tcPr>
            <w:tcW w:w="2127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ŽEIERE </w:t>
            </w:r>
          </w:p>
        </w:tc>
        <w:tc>
          <w:tcPr>
            <w:tcW w:w="6520" w:type="dxa"/>
          </w:tcPr>
          <w:p w:rsidR="005C7378" w:rsidRDefault="005C7378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ķīmija, fizika un dabaszinības </w:t>
            </w:r>
          </w:p>
        </w:tc>
      </w:tr>
    </w:tbl>
    <w:p w:rsidR="00116A15" w:rsidRDefault="00116A15"/>
    <w:sectPr w:rsidR="00116A15" w:rsidSect="005C7378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78"/>
    <w:rsid w:val="00116A15"/>
    <w:rsid w:val="005C7378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73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73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IngaS</dc:creator>
  <cp:lastModifiedBy>IngaS</cp:lastModifiedBy>
  <cp:revision>3</cp:revision>
  <cp:lastPrinted>2013-02-28T10:00:00Z</cp:lastPrinted>
  <dcterms:created xsi:type="dcterms:W3CDTF">2013-02-28T09:55:00Z</dcterms:created>
  <dcterms:modified xsi:type="dcterms:W3CDTF">2013-02-28T10:00:00Z</dcterms:modified>
</cp:coreProperties>
</file>